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0B5083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4C0E94" w:rsidRDefault="004C0E94" w:rsidP="000531B3">
            <w:pPr>
              <w:tabs>
                <w:tab w:val="left" w:pos="1620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55461" w:rsidRPr="000B5083" w:rsidRDefault="00855461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(Call-in meeting)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4C0E94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Crystal Graham</w:t>
            </w:r>
          </w:p>
          <w:p w:rsidR="00392BC8" w:rsidRDefault="00392BC8" w:rsidP="00392BC8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  <w:t xml:space="preserve">Richard Van </w:t>
            </w:r>
            <w:proofErr w:type="spellStart"/>
            <w: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  <w:t>Doel</w:t>
            </w:r>
            <w:proofErr w:type="spellEnd"/>
          </w:p>
          <w:p w:rsidR="00392BC8" w:rsidRPr="000B5083" w:rsidRDefault="00392BC8" w:rsidP="00392BC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Debra Green</w:t>
            </w:r>
            <w:r w:rsidRPr="000B508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350BFA" w:rsidRDefault="00392BC8" w:rsidP="000531B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8A460C" w:rsidRPr="008A460C" w:rsidRDefault="008A460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92BC8" w:rsidRDefault="00392BC8" w:rsidP="00392BC8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 xml:space="preserve">Shirley </w:t>
            </w:r>
            <w:proofErr w:type="spellStart"/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>Rohnke</w:t>
            </w:r>
            <w:proofErr w:type="spellEnd"/>
          </w:p>
          <w:p w:rsidR="008A460C" w:rsidRDefault="008A460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Jim Grimes</w:t>
            </w:r>
          </w:p>
          <w:p w:rsidR="008A460C" w:rsidRDefault="008A460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Larry Arnold</w:t>
            </w:r>
          </w:p>
          <w:p w:rsidR="008A460C" w:rsidRDefault="008A460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</w:t>
            </w:r>
            <w:r w:rsidR="005D6441">
              <w:rPr>
                <w:rFonts w:ascii="Verdana" w:hAnsi="Verdana" w:cstheme="minorHAnsi"/>
                <w:iCs/>
                <w:sz w:val="20"/>
                <w:szCs w:val="20"/>
              </w:rPr>
              <w:t xml:space="preserve"> Lucas</w:t>
            </w:r>
          </w:p>
          <w:p w:rsidR="003E1004" w:rsidRPr="000B5083" w:rsidRDefault="003E1004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Don</w:t>
            </w:r>
            <w:r w:rsidR="005D6441">
              <w:rPr>
                <w:rFonts w:ascii="Verdana" w:hAnsi="Verdana" w:cstheme="minorHAnsi"/>
                <w:iCs/>
                <w:sz w:val="20"/>
                <w:szCs w:val="20"/>
              </w:rPr>
              <w:t xml:space="preserve"> McGowan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350BFA" w:rsidP="000531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5:4</w:t>
            </w:r>
            <w:r w:rsidR="00D20F47">
              <w:rPr>
                <w:rFonts w:ascii="Verdana" w:hAnsi="Verdana"/>
                <w:sz w:val="20"/>
                <w:szCs w:val="20"/>
              </w:rPr>
              <w:t>0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127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5D6441">
              <w:rPr>
                <w:rFonts w:ascii="Verdana" w:hAnsi="Verdana"/>
                <w:iCs/>
                <w:sz w:val="20"/>
                <w:szCs w:val="20"/>
              </w:rPr>
              <w:t>40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 xml:space="preserve"> pm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D20F47" w:rsidP="000531B3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 4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20F47">
        <w:rPr>
          <w:rFonts w:ascii="Verdana" w:hAnsi="Verdana"/>
          <w:iCs/>
          <w:sz w:val="20"/>
          <w:szCs w:val="20"/>
        </w:rPr>
        <w:t>Holly M. Couch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B5083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8E669F">
        <w:rPr>
          <w:rFonts w:ascii="Verdana" w:hAnsi="Verdana"/>
          <w:sz w:val="20"/>
          <w:szCs w:val="20"/>
        </w:rPr>
        <w:t xml:space="preserve"> (approved)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855461">
        <w:rPr>
          <w:rFonts w:ascii="Verdana" w:hAnsi="Verdana" w:cstheme="minorHAnsi"/>
          <w:iCs/>
          <w:sz w:val="20"/>
          <w:szCs w:val="20"/>
        </w:rPr>
        <w:t>Deb Green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0B5083" w:rsidRP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D20F47" w:rsidRDefault="00350BFA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 due Sept.1 – Need to schedule date (Crystal to follow up with </w:t>
      </w:r>
      <w:proofErr w:type="spellStart"/>
      <w:r>
        <w:rPr>
          <w:rFonts w:ascii="Verdana" w:hAnsi="Verdana"/>
          <w:sz w:val="20"/>
          <w:szCs w:val="20"/>
        </w:rPr>
        <w:t>Jemmie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20F47" w:rsidRPr="00D20F47" w:rsidRDefault="00350BFA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Jemmie</w:t>
      </w:r>
      <w:proofErr w:type="spellEnd"/>
      <w:r>
        <w:rPr>
          <w:rFonts w:ascii="Verdana" w:hAnsi="Verdana"/>
          <w:sz w:val="20"/>
          <w:szCs w:val="20"/>
        </w:rPr>
        <w:t xml:space="preserve"> to purchase </w:t>
      </w:r>
      <w:r w:rsidR="00D20F47" w:rsidRPr="00D20F47">
        <w:rPr>
          <w:rFonts w:ascii="Verdana" w:hAnsi="Verdana"/>
          <w:sz w:val="20"/>
          <w:szCs w:val="20"/>
        </w:rPr>
        <w:t>laptop next week once he returns from vacation</w:t>
      </w:r>
    </w:p>
    <w:p w:rsidR="00D20F47" w:rsidRDefault="00D20F47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/>
          <w:sz w:val="20"/>
          <w:szCs w:val="20"/>
        </w:rPr>
        <w:t xml:space="preserve">Transition – </w:t>
      </w:r>
      <w:r w:rsidR="00350BFA">
        <w:rPr>
          <w:rFonts w:ascii="Verdana" w:hAnsi="Verdana"/>
          <w:sz w:val="20"/>
          <w:szCs w:val="20"/>
        </w:rPr>
        <w:t xml:space="preserve">Deb to schedule meeting with </w:t>
      </w:r>
      <w:proofErr w:type="spellStart"/>
      <w:r w:rsidR="00350BFA">
        <w:rPr>
          <w:rFonts w:ascii="Verdana" w:hAnsi="Verdana"/>
          <w:sz w:val="20"/>
          <w:szCs w:val="20"/>
        </w:rPr>
        <w:t>Jemmie</w:t>
      </w:r>
      <w:proofErr w:type="spellEnd"/>
      <w:r w:rsidR="00350BFA">
        <w:rPr>
          <w:rFonts w:ascii="Verdana" w:hAnsi="Verdana"/>
          <w:sz w:val="20"/>
          <w:szCs w:val="20"/>
        </w:rPr>
        <w:t xml:space="preserve"> @ the bank (Deb to be transitioned by Aug 31</w:t>
      </w:r>
      <w:r w:rsidR="00350BFA" w:rsidRPr="00350BFA">
        <w:rPr>
          <w:rFonts w:ascii="Verdana" w:hAnsi="Verdana"/>
          <w:sz w:val="20"/>
          <w:szCs w:val="20"/>
          <w:vertAlign w:val="superscript"/>
        </w:rPr>
        <w:t>st</w:t>
      </w:r>
      <w:r w:rsidR="00350BFA">
        <w:rPr>
          <w:rFonts w:ascii="Verdana" w:hAnsi="Verdana"/>
          <w:sz w:val="20"/>
          <w:szCs w:val="20"/>
        </w:rPr>
        <w:t>)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Program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350BFA" w:rsidRPr="00350BFA">
        <w:rPr>
          <w:rFonts w:ascii="Verdana" w:hAnsi="Verdana"/>
          <w:sz w:val="20"/>
          <w:szCs w:val="20"/>
        </w:rPr>
        <w:t>(Elizabeth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10 minutes</w:t>
      </w:r>
    </w:p>
    <w:p w:rsidR="000B5083" w:rsidRPr="000B5083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D20F47" w:rsidRPr="00D20F47" w:rsidRDefault="00D20F47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D20F47">
        <w:rPr>
          <w:rFonts w:ascii="Verdana" w:hAnsi="Verdana" w:cs="Helv"/>
          <w:color w:val="000000"/>
          <w:sz w:val="20"/>
          <w:szCs w:val="20"/>
        </w:rPr>
        <w:t xml:space="preserve">September speaker Nick Warren on Failure Analysis Lab has agreed to be recorded for posting onto website </w:t>
      </w:r>
    </w:p>
    <w:p w:rsidR="00D20F47" w:rsidRDefault="00D20F47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spellStart"/>
      <w:r w:rsidRPr="00C1054C">
        <w:rPr>
          <w:rFonts w:ascii="Verdana" w:hAnsi="Verdana" w:cs="Helv"/>
          <w:sz w:val="20"/>
          <w:szCs w:val="20"/>
        </w:rPr>
        <w:t>Jemmie</w:t>
      </w:r>
      <w:proofErr w:type="spellEnd"/>
      <w:r w:rsidRPr="00C1054C">
        <w:rPr>
          <w:rFonts w:ascii="Verdana" w:hAnsi="Verdana" w:cs="Helv"/>
          <w:sz w:val="20"/>
          <w:szCs w:val="20"/>
        </w:rPr>
        <w:t xml:space="preserve"> has volunteered his tripod and </w:t>
      </w:r>
      <w:r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HD camcorder</w:t>
      </w:r>
      <w:r w:rsidRPr="00C1054C">
        <w:rPr>
          <w:rFonts w:ascii="Verdana" w:hAnsi="Verdana" w:cs="Helv"/>
          <w:sz w:val="20"/>
          <w:szCs w:val="20"/>
        </w:rPr>
        <w:t>.  We need a microphone and recorder device</w:t>
      </w:r>
      <w:r w:rsidRPr="00C1054C">
        <w:rPr>
          <w:rFonts w:ascii="Verdana" w:hAnsi="Verdana" w:cs="Helv"/>
          <w:b/>
          <w:sz w:val="20"/>
          <w:szCs w:val="20"/>
        </w:rPr>
        <w:t xml:space="preserve">.  </w:t>
      </w:r>
      <w:r w:rsidRPr="00C1054C">
        <w:rPr>
          <w:rFonts w:ascii="Verdana" w:hAnsi="Verdana" w:cs="Helv"/>
          <w:sz w:val="20"/>
          <w:szCs w:val="20"/>
        </w:rPr>
        <w:t>Propose</w:t>
      </w:r>
      <w:r w:rsidR="00C1054C">
        <w:rPr>
          <w:rFonts w:ascii="Verdana" w:hAnsi="Verdana" w:cs="Helv"/>
          <w:sz w:val="20"/>
          <w:szCs w:val="20"/>
        </w:rPr>
        <w:t>d</w:t>
      </w:r>
      <w:r w:rsidRPr="00C1054C">
        <w:rPr>
          <w:rFonts w:ascii="Verdana" w:hAnsi="Verdana" w:cs="Helv"/>
          <w:sz w:val="20"/>
          <w:szCs w:val="20"/>
        </w:rPr>
        <w:t xml:space="preserve"> s</w:t>
      </w:r>
      <w:r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olution is to have a separate audio recording device on the speaker with a</w:t>
      </w:r>
      <w:r w:rsidR="00350BFA" w:rsidRPr="00C1054C">
        <w:rPr>
          <w:rFonts w:ascii="Verdana" w:hAnsi="Verdana"/>
          <w:sz w:val="20"/>
          <w:szCs w:val="20"/>
        </w:rPr>
        <w:t xml:space="preserve"> </w:t>
      </w:r>
      <w:r w:rsidRPr="00C1054C">
        <w:rPr>
          <w:rFonts w:ascii="Verdana" w:hAnsi="Verdana"/>
          <w:sz w:val="20"/>
          <w:szCs w:val="20"/>
          <w:shd w:val="clear" w:color="auto" w:fill="FFFFFF"/>
        </w:rPr>
        <w:t>microphone</w:t>
      </w:r>
      <w:r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Jemmie</w:t>
      </w:r>
      <w:proofErr w:type="spellEnd"/>
      <w:r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can then merge the audio from the audio recording device with the video from the camcorder. </w:t>
      </w:r>
    </w:p>
    <w:p w:rsidR="00C1054C" w:rsidRPr="00C1054C" w:rsidRDefault="00C1054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"/>
          <w:sz w:val="20"/>
          <w:szCs w:val="20"/>
        </w:rPr>
        <w:t>The intention is to post a short pre-event video/audio on the website and post 1 hour presentation (when presenters agree to be recorded and published)</w:t>
      </w:r>
    </w:p>
    <w:p w:rsidR="00C1054C" w:rsidRPr="00C1054C" w:rsidRDefault="00C1054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"/>
          <w:sz w:val="20"/>
          <w:szCs w:val="20"/>
        </w:rPr>
        <w:t xml:space="preserve">Concern about who will be doing this long term, after </w:t>
      </w:r>
      <w:proofErr w:type="spellStart"/>
      <w:r>
        <w:rPr>
          <w:rFonts w:ascii="Verdana" w:hAnsi="Verdana" w:cs="Helv"/>
          <w:sz w:val="20"/>
          <w:szCs w:val="20"/>
        </w:rPr>
        <w:t>Jemmie</w:t>
      </w:r>
      <w:proofErr w:type="spellEnd"/>
      <w:r>
        <w:rPr>
          <w:rFonts w:ascii="Verdana" w:hAnsi="Verdana" w:cs="Helv"/>
          <w:sz w:val="20"/>
          <w:szCs w:val="20"/>
        </w:rPr>
        <w:t xml:space="preserve"> is no longer available. Programs will manage, and we may possibly need to create a new position for this role in the future.</w:t>
      </w:r>
    </w:p>
    <w:p w:rsidR="00D20F47" w:rsidRPr="00D20F47" w:rsidRDefault="00D20F47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D20F47">
        <w:rPr>
          <w:rFonts w:ascii="Verdana" w:hAnsi="Verdana" w:cs="Helv"/>
          <w:b/>
          <w:color w:val="00B050"/>
          <w:sz w:val="20"/>
          <w:szCs w:val="20"/>
        </w:rPr>
        <w:t>Vote</w:t>
      </w:r>
      <w:r w:rsidR="00350BFA">
        <w:rPr>
          <w:rFonts w:ascii="Verdana" w:hAnsi="Verdana" w:cs="Helv"/>
          <w:b/>
          <w:color w:val="00B050"/>
          <w:sz w:val="20"/>
          <w:szCs w:val="20"/>
        </w:rPr>
        <w:t>: P</w:t>
      </w:r>
      <w:r w:rsidRPr="00D20F47">
        <w:rPr>
          <w:rFonts w:ascii="Verdana" w:hAnsi="Verdana" w:cs="Helv"/>
          <w:b/>
          <w:color w:val="00B050"/>
          <w:sz w:val="20"/>
          <w:szCs w:val="20"/>
        </w:rPr>
        <w:t xml:space="preserve">urchase a microphone and recorder device </w:t>
      </w:r>
      <w:r w:rsidR="00350BFA">
        <w:rPr>
          <w:rFonts w:ascii="Verdana" w:hAnsi="Verdana" w:cs="Helv"/>
          <w:b/>
          <w:color w:val="00B050"/>
          <w:sz w:val="20"/>
          <w:szCs w:val="20"/>
        </w:rPr>
        <w:t>for not more than $175</w:t>
      </w:r>
      <w:r w:rsidRPr="00D20F47">
        <w:rPr>
          <w:rFonts w:ascii="Verdana" w:hAnsi="Verdana" w:cs="Helv"/>
          <w:b/>
          <w:color w:val="00B050"/>
          <w:sz w:val="20"/>
          <w:szCs w:val="20"/>
        </w:rPr>
        <w:t>.</w:t>
      </w:r>
      <w:r w:rsidR="00C1054C">
        <w:rPr>
          <w:rFonts w:ascii="Verdana" w:hAnsi="Verdana" w:cs="Helv"/>
          <w:b/>
          <w:color w:val="00B050"/>
          <w:sz w:val="20"/>
          <w:szCs w:val="20"/>
        </w:rPr>
        <w:t xml:space="preserve"> – PASSED</w:t>
      </w:r>
    </w:p>
    <w:p w:rsidR="00D77E52" w:rsidRDefault="00D77E5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lastRenderedPageBreak/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 xml:space="preserve">Shirley </w:t>
      </w:r>
      <w:proofErr w:type="spellStart"/>
      <w:r w:rsidRPr="000531B3">
        <w:rPr>
          <w:rFonts w:ascii="Verdana" w:hAnsi="Verdana" w:cstheme="minorHAnsi"/>
          <w:iCs/>
          <w:sz w:val="20"/>
          <w:szCs w:val="20"/>
        </w:rPr>
        <w:t>Rohnke</w:t>
      </w:r>
      <w:proofErr w:type="spellEnd"/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D20F47" w:rsidRPr="000531B3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D20F47" w:rsidRDefault="00C1054C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</w:t>
      </w:r>
      <w:r w:rsidR="00D20F47" w:rsidRPr="000531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685</w:t>
      </w:r>
      <w:r w:rsidR="00D20F47" w:rsidRPr="000531B3">
        <w:rPr>
          <w:rFonts w:ascii="Verdana" w:hAnsi="Verdana"/>
          <w:sz w:val="20"/>
          <w:szCs w:val="20"/>
        </w:rPr>
        <w:t xml:space="preserve"> members</w:t>
      </w:r>
      <w:r>
        <w:rPr>
          <w:rFonts w:ascii="Verdana" w:hAnsi="Verdana"/>
          <w:sz w:val="20"/>
          <w:szCs w:val="20"/>
        </w:rPr>
        <w:t>, 9 new, 147 unpaid</w:t>
      </w:r>
    </w:p>
    <w:p w:rsidR="00C1054C" w:rsidRDefault="00C1054C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Shirley to start sending reminder emails to unpaid members</w:t>
      </w:r>
    </w:p>
    <w:p w:rsidR="00080975" w:rsidRPr="000531B3" w:rsidRDefault="00080975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Retention percentage only available for 2010.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A51F19" w:rsidRDefault="00A51F19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to schedule 5 courses for this fall</w:t>
      </w:r>
      <w:r w:rsidR="003E1004">
        <w:rPr>
          <w:rFonts w:ascii="Verdana" w:hAnsi="Verdana"/>
          <w:sz w:val="20"/>
          <w:szCs w:val="20"/>
        </w:rPr>
        <w:t xml:space="preserve"> – Don to provide list to Elizabeth</w:t>
      </w:r>
    </w:p>
    <w:p w:rsidR="00D20F47" w:rsidRDefault="00D20F47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/>
          <w:sz w:val="20"/>
          <w:szCs w:val="20"/>
        </w:rPr>
        <w:t xml:space="preserve">A volunteer letter has been drafted for recruiting an Online Education Committee – Harry wrote, Don needed to review, </w:t>
      </w:r>
      <w:proofErr w:type="spellStart"/>
      <w:r w:rsidRPr="00D20F47">
        <w:rPr>
          <w:rFonts w:ascii="Verdana" w:hAnsi="Verdana"/>
          <w:sz w:val="20"/>
          <w:szCs w:val="20"/>
        </w:rPr>
        <w:t>Hady</w:t>
      </w:r>
      <w:proofErr w:type="spellEnd"/>
      <w:r w:rsidRPr="00D20F47">
        <w:rPr>
          <w:rFonts w:ascii="Verdana" w:hAnsi="Verdana"/>
          <w:sz w:val="20"/>
          <w:szCs w:val="20"/>
        </w:rPr>
        <w:t xml:space="preserve"> to send email to members and post on media outlets</w:t>
      </w:r>
    </w:p>
    <w:p w:rsidR="00A51F19" w:rsidRDefault="00A51F19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forming – Try to have a proposal by January 2013</w:t>
      </w:r>
    </w:p>
    <w:p w:rsidR="004F5449" w:rsidRPr="00D20F47" w:rsidRDefault="004F5449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Need to resolve payment issue (Quality Council of Indiana, not ASQ)  </w:t>
      </w:r>
    </w:p>
    <w:p w:rsidR="000531B3" w:rsidRDefault="000B5083" w:rsidP="000531B3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Scholarship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</w:t>
      </w:r>
      <w:proofErr w:type="spellStart"/>
      <w:r w:rsidR="00A51F19" w:rsidRPr="00A51F19">
        <w:rPr>
          <w:rFonts w:ascii="Verdana" w:hAnsi="Verdana"/>
          <w:sz w:val="20"/>
          <w:szCs w:val="20"/>
        </w:rPr>
        <w:t>Hady</w:t>
      </w:r>
      <w:proofErr w:type="spellEnd"/>
      <w:r w:rsidR="00C6547F">
        <w:rPr>
          <w:rFonts w:ascii="Verdana" w:hAnsi="Verdana"/>
          <w:sz w:val="20"/>
          <w:szCs w:val="20"/>
        </w:rPr>
        <w:t xml:space="preserve"> Riyanto</w:t>
      </w:r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  <w:r w:rsidR="00855461" w:rsidRPr="00A51F19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10 minutes</w:t>
      </w:r>
    </w:p>
    <w:p w:rsidR="000B5083" w:rsidRPr="000B5083" w:rsidRDefault="00261C4F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Invitation for scholarship to Rose </w:t>
      </w:r>
      <w:proofErr w:type="spellStart"/>
      <w:r>
        <w:rPr>
          <w:rFonts w:ascii="Verdana" w:hAnsi="Verdana"/>
          <w:sz w:val="20"/>
          <w:szCs w:val="20"/>
        </w:rPr>
        <w:t>Hulman</w:t>
      </w:r>
      <w:proofErr w:type="spellEnd"/>
      <w:r>
        <w:rPr>
          <w:rFonts w:ascii="Verdana" w:hAnsi="Verdana"/>
          <w:sz w:val="20"/>
          <w:szCs w:val="20"/>
        </w:rPr>
        <w:t xml:space="preserve"> and Purdue students who may have quality related majors</w:t>
      </w:r>
    </w:p>
    <w:p w:rsidR="00D20F47" w:rsidRDefault="00D20F47" w:rsidP="00D20F47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Liaison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10 minutes </w:t>
      </w:r>
    </w:p>
    <w:p w:rsidR="00D20F47" w:rsidRP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proofErr w:type="spellStart"/>
      <w:r w:rsidRPr="00D20F47">
        <w:rPr>
          <w:rFonts w:ascii="Verdana" w:hAnsi="Verdana" w:cs="Helv"/>
          <w:sz w:val="20"/>
          <w:szCs w:val="20"/>
        </w:rPr>
        <w:t>Quickbooks</w:t>
      </w:r>
      <w:proofErr w:type="spellEnd"/>
      <w:r w:rsidRPr="00D20F47">
        <w:rPr>
          <w:rFonts w:ascii="Verdana" w:hAnsi="Verdana" w:cs="Helv"/>
          <w:sz w:val="20"/>
          <w:szCs w:val="20"/>
        </w:rPr>
        <w:t xml:space="preserve"> CD – installation </w:t>
      </w:r>
      <w:r w:rsidR="00261C4F">
        <w:rPr>
          <w:rFonts w:ascii="Verdana" w:hAnsi="Verdana" w:cs="Helv"/>
          <w:sz w:val="20"/>
          <w:szCs w:val="20"/>
        </w:rPr>
        <w:t>not started yet, waiting for ASQ Laptop purchase</w:t>
      </w:r>
    </w:p>
    <w:p w:rsidR="00D20F47" w:rsidRP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 w:cs="Helv"/>
          <w:sz w:val="20"/>
          <w:szCs w:val="20"/>
        </w:rPr>
        <w:t xml:space="preserve">Transition of Web Liaison functions </w:t>
      </w:r>
      <w:r w:rsidR="00261C4F">
        <w:rPr>
          <w:rFonts w:ascii="Verdana" w:hAnsi="Verdana" w:cs="Helv"/>
          <w:sz w:val="20"/>
          <w:szCs w:val="20"/>
        </w:rPr>
        <w:t>(</w:t>
      </w:r>
      <w:r w:rsidRPr="00D20F47">
        <w:rPr>
          <w:rFonts w:ascii="Verdana" w:hAnsi="Verdana" w:cs="Helv"/>
          <w:sz w:val="20"/>
          <w:szCs w:val="20"/>
        </w:rPr>
        <w:t>Joe to Deb</w:t>
      </w:r>
      <w:r w:rsidR="00261C4F">
        <w:rPr>
          <w:rFonts w:ascii="Verdana" w:hAnsi="Verdana" w:cs="Helv"/>
          <w:sz w:val="20"/>
          <w:szCs w:val="20"/>
        </w:rPr>
        <w:t>) – Ready to meet in the next week or so</w:t>
      </w:r>
    </w:p>
    <w:p w:rsidR="00D20F47" w:rsidRP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 w:cs="Helv"/>
          <w:sz w:val="20"/>
          <w:szCs w:val="20"/>
        </w:rPr>
        <w:t>Provide Deb w/ outline of Transition Checklist – Joe</w:t>
      </w:r>
      <w:r w:rsidR="00261C4F">
        <w:rPr>
          <w:rFonts w:ascii="Verdana" w:hAnsi="Verdana" w:cs="Helv"/>
          <w:sz w:val="20"/>
          <w:szCs w:val="20"/>
        </w:rPr>
        <w:t xml:space="preserve"> to provide when they meet</w:t>
      </w:r>
    </w:p>
    <w:p w:rsidR="00D20F47" w:rsidRP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 w:cs="Helv"/>
          <w:sz w:val="20"/>
          <w:szCs w:val="20"/>
        </w:rPr>
        <w:t>ASQ association email address updated for board</w:t>
      </w:r>
      <w:r w:rsidR="0051209F">
        <w:rPr>
          <w:rFonts w:ascii="Verdana" w:hAnsi="Verdana" w:cs="Helv"/>
          <w:sz w:val="20"/>
          <w:szCs w:val="20"/>
        </w:rPr>
        <w:t xml:space="preserve"> (elected positions are up to date)</w:t>
      </w:r>
      <w:r w:rsidRPr="00D20F47">
        <w:rPr>
          <w:rFonts w:ascii="Verdana" w:hAnsi="Verdana" w:cs="Helv"/>
          <w:sz w:val="20"/>
          <w:szCs w:val="20"/>
        </w:rPr>
        <w:t xml:space="preserve"> – Joe to teach Deb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D20F47" w:rsidRPr="0051209F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 w:cs="Helv"/>
          <w:sz w:val="20"/>
          <w:szCs w:val="20"/>
        </w:rPr>
        <w:t xml:space="preserve">Website </w:t>
      </w:r>
      <w:r w:rsidR="0051209F">
        <w:rPr>
          <w:rFonts w:ascii="Verdana" w:hAnsi="Verdana" w:cs="Helv"/>
          <w:sz w:val="20"/>
          <w:szCs w:val="20"/>
        </w:rPr>
        <w:t xml:space="preserve">address sent out last week with </w:t>
      </w:r>
      <w:r w:rsidR="00AB5E61">
        <w:rPr>
          <w:rFonts w:ascii="Verdana" w:hAnsi="Verdana" w:cs="Helv"/>
          <w:sz w:val="20"/>
          <w:szCs w:val="20"/>
        </w:rPr>
        <w:t>demo website (</w:t>
      </w:r>
      <w:hyperlink r:id="rId7" w:tgtFrame="_blank" w:history="1">
        <w:r w:rsidR="00AB5E61">
          <w:rPr>
            <w:rStyle w:val="Hyperlink"/>
            <w:rFonts w:ascii="Arial" w:hAnsi="Arial" w:cs="Arial"/>
            <w:color w:val="1155CC"/>
            <w:shd w:val="clear" w:color="auto" w:fill="FFFFFF"/>
          </w:rPr>
          <w:t>http://67.199.47.233/</w:t>
        </w:r>
      </w:hyperlink>
      <w:r w:rsidR="00AB5E61">
        <w:rPr>
          <w:rFonts w:ascii="Verdana" w:hAnsi="Verdana" w:cs="Helv"/>
          <w:sz w:val="20"/>
          <w:szCs w:val="20"/>
        </w:rPr>
        <w:t>)</w:t>
      </w:r>
    </w:p>
    <w:p w:rsidR="0051209F" w:rsidRPr="0051209F" w:rsidRDefault="00AB5E61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Teleconference m</w:t>
      </w:r>
      <w:r w:rsidR="0051209F">
        <w:rPr>
          <w:rFonts w:ascii="Verdana" w:hAnsi="Verdana" w:cs="Helv"/>
          <w:sz w:val="20"/>
          <w:szCs w:val="20"/>
        </w:rPr>
        <w:t>eeting tomorrow (8/8)</w:t>
      </w:r>
      <w:r>
        <w:rPr>
          <w:rFonts w:ascii="Verdana" w:hAnsi="Verdana" w:cs="Helv"/>
          <w:sz w:val="20"/>
          <w:szCs w:val="20"/>
        </w:rPr>
        <w:t xml:space="preserve"> @ 3pm</w:t>
      </w:r>
      <w:r w:rsidR="0051209F">
        <w:rPr>
          <w:rFonts w:ascii="Verdana" w:hAnsi="Verdana" w:cs="Helv"/>
          <w:sz w:val="20"/>
          <w:szCs w:val="20"/>
        </w:rPr>
        <w:t xml:space="preserve"> to discuss to refine website</w:t>
      </w:r>
    </w:p>
    <w:p w:rsidR="0051209F" w:rsidRPr="0051209F" w:rsidRDefault="0051209F" w:rsidP="0051209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Goal to have this up for the Exec meeting in September</w:t>
      </w:r>
    </w:p>
    <w:p w:rsidR="0051209F" w:rsidRPr="0051209F" w:rsidRDefault="0051209F" w:rsidP="0051209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Would like to go live in time for Sept meeting registration</w:t>
      </w:r>
    </w:p>
    <w:p w:rsidR="00D20F47" w:rsidRDefault="00D20F47" w:rsidP="00FB1E36">
      <w:pPr>
        <w:spacing w:before="60" w:after="6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VoC</w:t>
      </w:r>
      <w:proofErr w:type="spellEnd"/>
      <w:r w:rsidR="000B3924">
        <w:rPr>
          <w:rFonts w:ascii="Verdana" w:hAnsi="Verdana"/>
          <w:b/>
          <w:sz w:val="20"/>
          <w:szCs w:val="20"/>
        </w:rPr>
        <w:t xml:space="preserve"> </w:t>
      </w:r>
      <w:r w:rsidR="000B3924" w:rsidRPr="000B3924">
        <w:rPr>
          <w:rFonts w:ascii="Verdana" w:hAnsi="Verdana"/>
          <w:sz w:val="20"/>
          <w:szCs w:val="20"/>
        </w:rPr>
        <w:t>(Harry Rowe)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D20F47" w:rsidRPr="005407A5" w:rsidRDefault="00D20F47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 xml:space="preserve">Solicit input for the 2012 </w:t>
      </w:r>
      <w:proofErr w:type="spellStart"/>
      <w:r w:rsidRPr="005407A5">
        <w:rPr>
          <w:rFonts w:ascii="Verdana" w:hAnsi="Verdana"/>
          <w:sz w:val="20"/>
          <w:szCs w:val="20"/>
        </w:rPr>
        <w:t>VoC</w:t>
      </w:r>
      <w:proofErr w:type="spellEnd"/>
      <w:r w:rsidRPr="005407A5">
        <w:rPr>
          <w:rFonts w:ascii="Verdana" w:hAnsi="Verdana"/>
          <w:sz w:val="20"/>
          <w:szCs w:val="20"/>
        </w:rPr>
        <w:t xml:space="preserve"> survey</w:t>
      </w:r>
      <w:r w:rsidR="000B3924" w:rsidRPr="005407A5">
        <w:rPr>
          <w:rFonts w:ascii="Verdana" w:hAnsi="Verdana"/>
          <w:sz w:val="20"/>
          <w:szCs w:val="20"/>
        </w:rPr>
        <w:t xml:space="preserve"> (no feedback provided yet)</w:t>
      </w:r>
      <w:r w:rsidRPr="005407A5">
        <w:rPr>
          <w:rFonts w:ascii="Verdana" w:hAnsi="Verdana"/>
          <w:sz w:val="20"/>
          <w:szCs w:val="20"/>
        </w:rPr>
        <w:t xml:space="preserve"> – target to send out in September</w:t>
      </w:r>
    </w:p>
    <w:p w:rsidR="000B3924" w:rsidRPr="005407A5" w:rsidRDefault="000B3924" w:rsidP="000B3924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>Maintain continuity with key questions, then reduce overall length</w:t>
      </w:r>
      <w:r w:rsidR="005407A5" w:rsidRPr="005407A5">
        <w:rPr>
          <w:rFonts w:ascii="Verdana" w:hAnsi="Verdana"/>
          <w:sz w:val="20"/>
          <w:szCs w:val="20"/>
        </w:rPr>
        <w:t xml:space="preserve"> and clarify some questions</w:t>
      </w:r>
    </w:p>
    <w:p w:rsidR="005407A5" w:rsidRPr="005407A5" w:rsidRDefault="005407A5" w:rsidP="000B3924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>Survey will still be an email, would like to link it to individuals membership.</w:t>
      </w:r>
    </w:p>
    <w:p w:rsidR="005407A5" w:rsidRPr="005407A5" w:rsidRDefault="005407A5" w:rsidP="000B3924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>Will provide expected duration and a progress bar during survey.  Goal is to reduce survey length.</w:t>
      </w:r>
    </w:p>
    <w:p w:rsidR="005407A5" w:rsidRPr="005407A5" w:rsidRDefault="005407A5" w:rsidP="000B3924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>Consider selecting a portion of respondents for an interview to provide more detailed responses.</w:t>
      </w:r>
    </w:p>
    <w:p w:rsidR="00C43DF2" w:rsidRDefault="00D20F47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 w:rsidRPr="005407A5">
        <w:rPr>
          <w:rFonts w:ascii="Verdana" w:hAnsi="Verdana"/>
          <w:sz w:val="20"/>
          <w:szCs w:val="20"/>
        </w:rPr>
        <w:t xml:space="preserve">Transition checklists </w:t>
      </w:r>
      <w:r w:rsidR="005407A5" w:rsidRPr="005407A5">
        <w:rPr>
          <w:rFonts w:ascii="Verdana" w:hAnsi="Verdana"/>
          <w:sz w:val="20"/>
          <w:szCs w:val="20"/>
        </w:rPr>
        <w:t>&amp; position descriptions:  This is on last year’s business plan to have these available.  Several are still delinquent.</w:t>
      </w:r>
      <w:r w:rsidR="00C43DF2">
        <w:rPr>
          <w:rFonts w:ascii="Verdana" w:hAnsi="Verdana"/>
          <w:sz w:val="20"/>
          <w:szCs w:val="20"/>
        </w:rPr>
        <w:t xml:space="preserve"> </w:t>
      </w:r>
    </w:p>
    <w:p w:rsidR="00D20F47" w:rsidRPr="005407A5" w:rsidRDefault="00C43DF2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Responsibilities of Attendance Chair will move into Treasurer </w:t>
      </w:r>
      <w:proofErr w:type="gramStart"/>
      <w:r>
        <w:rPr>
          <w:rFonts w:ascii="Verdana" w:hAnsi="Verdana"/>
          <w:sz w:val="20"/>
          <w:szCs w:val="20"/>
        </w:rPr>
        <w:t>position</w:t>
      </w:r>
      <w:proofErr w:type="gramEnd"/>
      <w:r>
        <w:rPr>
          <w:rFonts w:ascii="Verdana" w:hAnsi="Verdana"/>
          <w:sz w:val="20"/>
          <w:szCs w:val="20"/>
        </w:rPr>
        <w:t xml:space="preserve"> (or whomever collects payment at meetings).</w:t>
      </w:r>
    </w:p>
    <w:p w:rsidR="000B5083" w:rsidRPr="00855461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Chair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 w:rsidRPr="00855461">
        <w:rPr>
          <w:rFonts w:ascii="Verdana" w:hAnsi="Verdana"/>
          <w:sz w:val="20"/>
          <w:szCs w:val="20"/>
        </w:rPr>
        <w:t>(</w:t>
      </w:r>
      <w:r w:rsidR="00855461" w:rsidRPr="00855461">
        <w:rPr>
          <w:rFonts w:ascii="Verdana" w:hAnsi="Verdana" w:cstheme="minorHAnsi"/>
          <w:iCs/>
          <w:sz w:val="20"/>
          <w:szCs w:val="20"/>
        </w:rPr>
        <w:t>Crystal Graham</w:t>
      </w:r>
      <w:r w:rsidR="00855461" w:rsidRPr="00855461">
        <w:rPr>
          <w:rFonts w:ascii="Verdana" w:hAnsi="Verdana"/>
          <w:sz w:val="20"/>
          <w:szCs w:val="20"/>
        </w:rPr>
        <w:t xml:space="preserve">) </w:t>
      </w:r>
      <w:r w:rsidR="00855461">
        <w:rPr>
          <w:rFonts w:ascii="Verdana" w:hAnsi="Verdana"/>
          <w:sz w:val="20"/>
          <w:szCs w:val="20"/>
        </w:rPr>
        <w:t>– 30 minutes</w:t>
      </w:r>
    </w:p>
    <w:p w:rsidR="000B5083" w:rsidRPr="000B5083" w:rsidRDefault="00855461" w:rsidP="00B8445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</w:t>
      </w:r>
    </w:p>
    <w:p w:rsidR="00855461" w:rsidRPr="00855461" w:rsidRDefault="0021043B" w:rsidP="00855461">
      <w:pPr>
        <w:pStyle w:val="ListParagraph"/>
        <w:numPr>
          <w:ilvl w:val="1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10/6/12 – </w:t>
      </w:r>
      <w:r w:rsidR="00855461" w:rsidRPr="00855461">
        <w:rPr>
          <w:rFonts w:ascii="Verdana" w:hAnsi="Verdana"/>
          <w:sz w:val="20"/>
          <w:szCs w:val="20"/>
        </w:rPr>
        <w:t>CSI participation with ASA</w:t>
      </w:r>
      <w:r>
        <w:rPr>
          <w:rFonts w:ascii="Verdana" w:hAnsi="Verdana"/>
          <w:sz w:val="20"/>
          <w:szCs w:val="20"/>
        </w:rPr>
        <w:t xml:space="preserve"> (American Statistical Assoc)</w:t>
      </w:r>
    </w:p>
    <w:p w:rsidR="00855461" w:rsidRPr="00855461" w:rsidRDefault="00AB5F6D" w:rsidP="00855461">
      <w:pPr>
        <w:pStyle w:val="ListParagraph"/>
        <w:spacing w:before="60" w:after="60"/>
        <w:ind w:left="1440"/>
        <w:rPr>
          <w:rFonts w:ascii="Verdana" w:hAnsi="Verdana"/>
          <w:sz w:val="20"/>
          <w:szCs w:val="20"/>
        </w:rPr>
      </w:pPr>
      <w:hyperlink r:id="rId8" w:history="1">
        <w:r w:rsidR="00855461" w:rsidRPr="00855461">
          <w:rPr>
            <w:rStyle w:val="Hyperlink"/>
            <w:rFonts w:ascii="Verdana" w:hAnsi="Verdana"/>
            <w:sz w:val="20"/>
            <w:szCs w:val="20"/>
          </w:rPr>
          <w:t>http://www.CelebrateScienceIndiana.org</w:t>
        </w:r>
      </w:hyperlink>
    </w:p>
    <w:p w:rsidR="00855461" w:rsidRDefault="00855461" w:rsidP="00D965DE">
      <w:pPr>
        <w:pStyle w:val="ListParagraph"/>
        <w:numPr>
          <w:ilvl w:val="0"/>
          <w:numId w:val="28"/>
        </w:numPr>
        <w:spacing w:before="60" w:after="60"/>
        <w:ind w:left="1440"/>
        <w:rPr>
          <w:rFonts w:ascii="Verdana" w:hAnsi="Verdana"/>
          <w:sz w:val="20"/>
          <w:szCs w:val="20"/>
        </w:rPr>
      </w:pPr>
      <w:proofErr w:type="spellStart"/>
      <w:r w:rsidRPr="00855461">
        <w:rPr>
          <w:rFonts w:ascii="Verdana" w:hAnsi="Verdana"/>
          <w:sz w:val="20"/>
          <w:szCs w:val="20"/>
        </w:rPr>
        <w:t>Hady</w:t>
      </w:r>
      <w:proofErr w:type="spellEnd"/>
      <w:r w:rsidRPr="00855461">
        <w:rPr>
          <w:rFonts w:ascii="Verdana" w:hAnsi="Verdana"/>
          <w:sz w:val="20"/>
          <w:szCs w:val="20"/>
        </w:rPr>
        <w:t xml:space="preserve"> has sent email to members and posted on media outlets requesting interest from ASQ members to participate in this event.</w:t>
      </w:r>
      <w:r w:rsidR="0021043B">
        <w:rPr>
          <w:rFonts w:ascii="Verdana" w:hAnsi="Verdana"/>
          <w:sz w:val="20"/>
          <w:szCs w:val="20"/>
        </w:rPr>
        <w:t xml:space="preserve"> (3 members would like to participate and 1 request for more information)</w:t>
      </w:r>
    </w:p>
    <w:p w:rsidR="00A33B96" w:rsidRPr="00855461" w:rsidRDefault="00A33B96" w:rsidP="00D965DE">
      <w:pPr>
        <w:pStyle w:val="ListParagraph"/>
        <w:numPr>
          <w:ilvl w:val="0"/>
          <w:numId w:val="28"/>
        </w:numPr>
        <w:spacing w:before="60" w:after="6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Would like to make this an annual event.  This year, make it available to membership to volunteer participation.  Next year, try to put something together as ASQ to present.</w:t>
      </w:r>
    </w:p>
    <w:p w:rsidR="00855461" w:rsidRPr="00855461" w:rsidRDefault="00855461" w:rsidP="005407A5">
      <w:pPr>
        <w:pStyle w:val="ListParagraph"/>
        <w:numPr>
          <w:ilvl w:val="0"/>
          <w:numId w:val="27"/>
        </w:numPr>
        <w:spacing w:before="60" w:after="60"/>
        <w:ind w:left="1440"/>
        <w:rPr>
          <w:rFonts w:ascii="Verdana" w:hAnsi="Verdana"/>
          <w:sz w:val="20"/>
          <w:szCs w:val="20"/>
        </w:rPr>
      </w:pPr>
      <w:r w:rsidRPr="00855461">
        <w:rPr>
          <w:rFonts w:ascii="Verdana" w:hAnsi="Verdana"/>
          <w:b/>
          <w:color w:val="00B050"/>
          <w:sz w:val="20"/>
          <w:szCs w:val="20"/>
        </w:rPr>
        <w:t>Vote</w:t>
      </w:r>
      <w:r w:rsidR="005407A5">
        <w:rPr>
          <w:rFonts w:ascii="Verdana" w:hAnsi="Verdana"/>
          <w:b/>
          <w:color w:val="00B050"/>
          <w:sz w:val="20"/>
          <w:szCs w:val="20"/>
        </w:rPr>
        <w:t>: P</w:t>
      </w:r>
      <w:r w:rsidRPr="00855461">
        <w:rPr>
          <w:rFonts w:ascii="Verdana" w:hAnsi="Verdana"/>
          <w:b/>
          <w:color w:val="00B050"/>
          <w:sz w:val="20"/>
          <w:szCs w:val="20"/>
        </w:rPr>
        <w:t>ay $200 towards a $400 10’ booth to participate jointly with ASA during the October 6</w:t>
      </w:r>
      <w:r w:rsidRPr="00855461">
        <w:rPr>
          <w:rFonts w:ascii="Verdana" w:hAnsi="Verdana"/>
          <w:b/>
          <w:color w:val="00B050"/>
          <w:sz w:val="20"/>
          <w:szCs w:val="20"/>
          <w:vertAlign w:val="superscript"/>
        </w:rPr>
        <w:t>th</w:t>
      </w:r>
      <w:r w:rsidRPr="00855461">
        <w:rPr>
          <w:rFonts w:ascii="Verdana" w:hAnsi="Verdana"/>
          <w:b/>
          <w:color w:val="00B050"/>
          <w:sz w:val="20"/>
          <w:szCs w:val="20"/>
        </w:rPr>
        <w:t xml:space="preserve"> CSI.</w:t>
      </w:r>
      <w:r w:rsidR="00D77E52">
        <w:rPr>
          <w:rFonts w:ascii="Verdana" w:hAnsi="Verdana"/>
          <w:b/>
          <w:color w:val="00B050"/>
          <w:sz w:val="20"/>
          <w:szCs w:val="20"/>
        </w:rPr>
        <w:t xml:space="preserve"> – PASSED</w:t>
      </w:r>
    </w:p>
    <w:p w:rsidR="00855461" w:rsidRPr="00855461" w:rsidRDefault="00855461" w:rsidP="00855461">
      <w:pPr>
        <w:pStyle w:val="ListParagraph"/>
        <w:numPr>
          <w:ilvl w:val="0"/>
          <w:numId w:val="26"/>
        </w:numPr>
        <w:spacing w:before="60" w:after="60"/>
        <w:ind w:left="1440"/>
        <w:rPr>
          <w:rFonts w:ascii="Verdana" w:hAnsi="Verdana"/>
          <w:sz w:val="20"/>
          <w:szCs w:val="20"/>
        </w:rPr>
      </w:pPr>
      <w:r w:rsidRPr="00855461">
        <w:rPr>
          <w:rFonts w:ascii="Verdana" w:hAnsi="Verdana"/>
          <w:sz w:val="20"/>
          <w:szCs w:val="20"/>
        </w:rPr>
        <w:t>Business Plan for 2011-2012 due to National in Sept.</w:t>
      </w:r>
      <w:r w:rsidR="00704B49">
        <w:rPr>
          <w:rFonts w:ascii="Verdana" w:hAnsi="Verdana"/>
          <w:sz w:val="20"/>
          <w:szCs w:val="20"/>
        </w:rPr>
        <w:t xml:space="preserve"> Only role descriptions still pending.</w:t>
      </w:r>
    </w:p>
    <w:p w:rsidR="00855461" w:rsidRPr="00855461" w:rsidRDefault="00855461" w:rsidP="00855461">
      <w:pPr>
        <w:pStyle w:val="ListParagraph"/>
        <w:numPr>
          <w:ilvl w:val="0"/>
          <w:numId w:val="26"/>
        </w:numPr>
        <w:spacing w:before="60" w:after="60"/>
        <w:ind w:left="1440"/>
        <w:rPr>
          <w:rFonts w:ascii="Verdana" w:hAnsi="Verdana"/>
          <w:sz w:val="20"/>
          <w:szCs w:val="20"/>
        </w:rPr>
      </w:pPr>
      <w:r w:rsidRPr="00855461">
        <w:rPr>
          <w:rFonts w:ascii="Verdana" w:hAnsi="Verdana"/>
          <w:sz w:val="20"/>
          <w:szCs w:val="20"/>
        </w:rPr>
        <w:t>Business Plan for 2012-2013 is due to national in Oct. – individual meetings took place between Section Chair and those Chairs identified w/ specific goals outlined in the business plan</w:t>
      </w:r>
    </w:p>
    <w:p w:rsidR="00855461" w:rsidRDefault="00855461" w:rsidP="00855461">
      <w:pPr>
        <w:pStyle w:val="ListParagraph"/>
        <w:spacing w:before="60" w:after="60"/>
        <w:ind w:left="1440"/>
        <w:rPr>
          <w:rFonts w:ascii="Verdana" w:hAnsi="Verdana"/>
          <w:sz w:val="20"/>
          <w:szCs w:val="20"/>
        </w:rPr>
      </w:pPr>
      <w:r w:rsidRPr="00855461">
        <w:rPr>
          <w:rFonts w:ascii="Verdana" w:hAnsi="Verdana"/>
          <w:sz w:val="20"/>
          <w:szCs w:val="20"/>
        </w:rPr>
        <w:t>Draft was sent to SLC for reviewing prior to board meeting.</w:t>
      </w:r>
    </w:p>
    <w:p w:rsidR="000D3688" w:rsidRDefault="00E769F4" w:rsidP="000D3688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Need to add linkages when multiple objectives are achieved via a single activity.  Will add numbering to show </w:t>
      </w:r>
      <w:proofErr w:type="gramStart"/>
      <w:r>
        <w:rPr>
          <w:rFonts w:ascii="Verdana" w:hAnsi="Verdana"/>
          <w:sz w:val="20"/>
          <w:szCs w:val="20"/>
        </w:rPr>
        <w:t>this linkages</w:t>
      </w:r>
      <w:proofErr w:type="gramEnd"/>
      <w:r w:rsidR="000D3688">
        <w:rPr>
          <w:rFonts w:ascii="Verdana" w:hAnsi="Verdana"/>
          <w:sz w:val="20"/>
          <w:szCs w:val="20"/>
        </w:rPr>
        <w:t>.</w:t>
      </w:r>
    </w:p>
    <w:p w:rsidR="004F5449" w:rsidRPr="000D3688" w:rsidRDefault="004F5449" w:rsidP="000D3688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will update and email to everyone.  We will vote next meeting.</w:t>
      </w:r>
    </w:p>
    <w:p w:rsidR="000B5083" w:rsidRPr="000B5083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p w:rsidR="000059C5" w:rsidRPr="000531B3" w:rsidRDefault="005D6441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None</w:t>
      </w:r>
    </w:p>
    <w:sectPr w:rsidR="000059C5" w:rsidRPr="000531B3" w:rsidSect="00B87723">
      <w:headerReference w:type="default" r:id="rId9"/>
      <w:footerReference w:type="default" r:id="rId10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6E" w:rsidRDefault="00B7416E" w:rsidP="00C804A8">
      <w:pPr>
        <w:spacing w:after="0" w:line="240" w:lineRule="auto"/>
      </w:pPr>
      <w:r>
        <w:separator/>
      </w:r>
    </w:p>
  </w:endnote>
  <w:endnote w:type="continuationSeparator" w:id="0">
    <w:p w:rsidR="00B7416E" w:rsidRDefault="00B7416E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AB5F6D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AB5F6D" w:rsidRPr="00C804A8">
      <w:rPr>
        <w:rFonts w:ascii="Arial Narrow" w:hAnsi="Arial Narrow"/>
        <w:sz w:val="18"/>
        <w:szCs w:val="18"/>
      </w:rPr>
      <w:fldChar w:fldCharType="separate"/>
    </w:r>
    <w:r w:rsidR="00C6547F">
      <w:rPr>
        <w:rFonts w:ascii="Arial Narrow" w:hAnsi="Arial Narrow"/>
        <w:noProof/>
        <w:sz w:val="18"/>
        <w:szCs w:val="18"/>
      </w:rPr>
      <w:t>3</w:t>
    </w:r>
    <w:r w:rsidR="00AB5F6D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C6547F" w:rsidRPr="00C6547F">
        <w:rPr>
          <w:rFonts w:ascii="Arial Narrow" w:hAnsi="Arial Narrow"/>
          <w:noProof/>
          <w:sz w:val="18"/>
          <w:szCs w:val="18"/>
        </w:rPr>
        <w:t>3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AB5F6D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SAVEDATE  \@ "d MMMM yyyy"  \* MERGEFORMAT </w:instrText>
    </w:r>
    <w:r w:rsidR="00AB5F6D" w:rsidRPr="00C804A8">
      <w:rPr>
        <w:rFonts w:ascii="Arial Narrow" w:hAnsi="Arial Narrow"/>
        <w:sz w:val="18"/>
        <w:szCs w:val="18"/>
      </w:rPr>
      <w:fldChar w:fldCharType="separate"/>
    </w:r>
    <w:r w:rsidR="00C6547F">
      <w:rPr>
        <w:rFonts w:ascii="Arial Narrow" w:hAnsi="Arial Narrow"/>
        <w:noProof/>
        <w:sz w:val="18"/>
        <w:szCs w:val="18"/>
      </w:rPr>
      <w:t>7 August 2012</w:t>
    </w:r>
    <w:r w:rsidR="00AB5F6D" w:rsidRPr="00C804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6E" w:rsidRDefault="00B7416E" w:rsidP="00C804A8">
      <w:pPr>
        <w:spacing w:after="0" w:line="240" w:lineRule="auto"/>
      </w:pPr>
      <w:r>
        <w:separator/>
      </w:r>
    </w:p>
  </w:footnote>
  <w:footnote w:type="continuationSeparator" w:id="0">
    <w:p w:rsidR="00B7416E" w:rsidRDefault="00B7416E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D20F47">
      <w:rPr>
        <w:rFonts w:ascii="Verdana" w:eastAsia="Times New Roman" w:hAnsi="Verdana" w:cs="Times New Roman"/>
        <w:b/>
        <w:sz w:val="24"/>
        <w:szCs w:val="24"/>
      </w:rPr>
      <w:t>Aug 7</w:t>
    </w:r>
    <w:r w:rsidRPr="004C0E94">
      <w:rPr>
        <w:rFonts w:ascii="Verdana" w:eastAsia="Times New Roman" w:hAnsi="Verdana" w:cs="Times New Roman"/>
        <w:b/>
        <w:sz w:val="24"/>
        <w:szCs w:val="24"/>
      </w:rPr>
      <w:t>, 2012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59C5"/>
    <w:rsid w:val="00014BA9"/>
    <w:rsid w:val="000473D0"/>
    <w:rsid w:val="000531B3"/>
    <w:rsid w:val="00067E0E"/>
    <w:rsid w:val="00070263"/>
    <w:rsid w:val="0007588B"/>
    <w:rsid w:val="00080975"/>
    <w:rsid w:val="00092BC4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4EED"/>
    <w:rsid w:val="00154299"/>
    <w:rsid w:val="001735D3"/>
    <w:rsid w:val="00182686"/>
    <w:rsid w:val="001A08EB"/>
    <w:rsid w:val="001A6CBF"/>
    <w:rsid w:val="001B472D"/>
    <w:rsid w:val="001B5C9A"/>
    <w:rsid w:val="001B672C"/>
    <w:rsid w:val="001C7057"/>
    <w:rsid w:val="001D005D"/>
    <w:rsid w:val="001D3EF8"/>
    <w:rsid w:val="001F74AB"/>
    <w:rsid w:val="002003E7"/>
    <w:rsid w:val="00201906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61C4F"/>
    <w:rsid w:val="00263106"/>
    <w:rsid w:val="002B33FA"/>
    <w:rsid w:val="002C26BB"/>
    <w:rsid w:val="00300920"/>
    <w:rsid w:val="00301821"/>
    <w:rsid w:val="0032012A"/>
    <w:rsid w:val="00327E5B"/>
    <w:rsid w:val="0033108E"/>
    <w:rsid w:val="003343CA"/>
    <w:rsid w:val="00340D0A"/>
    <w:rsid w:val="00350BFA"/>
    <w:rsid w:val="0035123E"/>
    <w:rsid w:val="00355C16"/>
    <w:rsid w:val="00362AFC"/>
    <w:rsid w:val="00367922"/>
    <w:rsid w:val="00383184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F63C3"/>
    <w:rsid w:val="003F6A46"/>
    <w:rsid w:val="003F78A8"/>
    <w:rsid w:val="00405E76"/>
    <w:rsid w:val="0040751F"/>
    <w:rsid w:val="00430638"/>
    <w:rsid w:val="00442397"/>
    <w:rsid w:val="00446742"/>
    <w:rsid w:val="0047788B"/>
    <w:rsid w:val="00481E22"/>
    <w:rsid w:val="0048280E"/>
    <w:rsid w:val="00496E44"/>
    <w:rsid w:val="004B6664"/>
    <w:rsid w:val="004C0E94"/>
    <w:rsid w:val="004C2835"/>
    <w:rsid w:val="004D01FF"/>
    <w:rsid w:val="004D10F8"/>
    <w:rsid w:val="004E7A6E"/>
    <w:rsid w:val="004F5449"/>
    <w:rsid w:val="004F7EE2"/>
    <w:rsid w:val="00507748"/>
    <w:rsid w:val="0051209F"/>
    <w:rsid w:val="00516B3D"/>
    <w:rsid w:val="005236D5"/>
    <w:rsid w:val="0052688F"/>
    <w:rsid w:val="00536FE5"/>
    <w:rsid w:val="005407A5"/>
    <w:rsid w:val="00565239"/>
    <w:rsid w:val="005A38AE"/>
    <w:rsid w:val="005D1DA9"/>
    <w:rsid w:val="005D6441"/>
    <w:rsid w:val="005E05F6"/>
    <w:rsid w:val="005E7E42"/>
    <w:rsid w:val="005F456A"/>
    <w:rsid w:val="00611674"/>
    <w:rsid w:val="00634715"/>
    <w:rsid w:val="00635CDD"/>
    <w:rsid w:val="0064088C"/>
    <w:rsid w:val="006849EA"/>
    <w:rsid w:val="006A00AC"/>
    <w:rsid w:val="006A504C"/>
    <w:rsid w:val="006B7BB5"/>
    <w:rsid w:val="006C0A57"/>
    <w:rsid w:val="006C0DC0"/>
    <w:rsid w:val="006D00F4"/>
    <w:rsid w:val="006D3757"/>
    <w:rsid w:val="006F2AE4"/>
    <w:rsid w:val="006F348D"/>
    <w:rsid w:val="00701ED3"/>
    <w:rsid w:val="00704B49"/>
    <w:rsid w:val="00711B5A"/>
    <w:rsid w:val="007257ED"/>
    <w:rsid w:val="00730198"/>
    <w:rsid w:val="00733B82"/>
    <w:rsid w:val="00751B8A"/>
    <w:rsid w:val="00763BE2"/>
    <w:rsid w:val="0077388F"/>
    <w:rsid w:val="007C3385"/>
    <w:rsid w:val="007D0B2F"/>
    <w:rsid w:val="007F2E42"/>
    <w:rsid w:val="007F4F9A"/>
    <w:rsid w:val="0080457F"/>
    <w:rsid w:val="0082386F"/>
    <w:rsid w:val="0084164A"/>
    <w:rsid w:val="008444A0"/>
    <w:rsid w:val="00855461"/>
    <w:rsid w:val="008642EF"/>
    <w:rsid w:val="00883EEF"/>
    <w:rsid w:val="008859C4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10ACC"/>
    <w:rsid w:val="00912FD2"/>
    <w:rsid w:val="00922C87"/>
    <w:rsid w:val="00927505"/>
    <w:rsid w:val="009362E6"/>
    <w:rsid w:val="00942F69"/>
    <w:rsid w:val="00952EE1"/>
    <w:rsid w:val="00981B2A"/>
    <w:rsid w:val="0098313F"/>
    <w:rsid w:val="009A246B"/>
    <w:rsid w:val="009B50A2"/>
    <w:rsid w:val="009C1B1A"/>
    <w:rsid w:val="009D4A82"/>
    <w:rsid w:val="009E1FE8"/>
    <w:rsid w:val="009F49B0"/>
    <w:rsid w:val="009F4D2A"/>
    <w:rsid w:val="00A22B43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61AC"/>
    <w:rsid w:val="00A66903"/>
    <w:rsid w:val="00A77EB4"/>
    <w:rsid w:val="00A77F3C"/>
    <w:rsid w:val="00A8603E"/>
    <w:rsid w:val="00A96EF3"/>
    <w:rsid w:val="00AA2B04"/>
    <w:rsid w:val="00AA7C72"/>
    <w:rsid w:val="00AB5E61"/>
    <w:rsid w:val="00AB5F6D"/>
    <w:rsid w:val="00AD29B0"/>
    <w:rsid w:val="00AE079D"/>
    <w:rsid w:val="00AE13D0"/>
    <w:rsid w:val="00AF6260"/>
    <w:rsid w:val="00B049AE"/>
    <w:rsid w:val="00B07EB3"/>
    <w:rsid w:val="00B14220"/>
    <w:rsid w:val="00B160CF"/>
    <w:rsid w:val="00B17B9D"/>
    <w:rsid w:val="00B2245E"/>
    <w:rsid w:val="00B335C5"/>
    <w:rsid w:val="00B36C66"/>
    <w:rsid w:val="00B558CC"/>
    <w:rsid w:val="00B7416E"/>
    <w:rsid w:val="00B84455"/>
    <w:rsid w:val="00B87723"/>
    <w:rsid w:val="00B92183"/>
    <w:rsid w:val="00BA154C"/>
    <w:rsid w:val="00BA2DEA"/>
    <w:rsid w:val="00BA38A4"/>
    <w:rsid w:val="00BC6708"/>
    <w:rsid w:val="00BC7513"/>
    <w:rsid w:val="00BE5311"/>
    <w:rsid w:val="00BF4742"/>
    <w:rsid w:val="00C03CF1"/>
    <w:rsid w:val="00C1054C"/>
    <w:rsid w:val="00C329B4"/>
    <w:rsid w:val="00C3422C"/>
    <w:rsid w:val="00C400D7"/>
    <w:rsid w:val="00C41065"/>
    <w:rsid w:val="00C431F2"/>
    <w:rsid w:val="00C43DF2"/>
    <w:rsid w:val="00C51EE7"/>
    <w:rsid w:val="00C6547F"/>
    <w:rsid w:val="00C66B4E"/>
    <w:rsid w:val="00C804A8"/>
    <w:rsid w:val="00C85A57"/>
    <w:rsid w:val="00C9226B"/>
    <w:rsid w:val="00CC2455"/>
    <w:rsid w:val="00CD2D00"/>
    <w:rsid w:val="00CD6CDA"/>
    <w:rsid w:val="00CD7ECB"/>
    <w:rsid w:val="00CF6A71"/>
    <w:rsid w:val="00D16A70"/>
    <w:rsid w:val="00D20F47"/>
    <w:rsid w:val="00D21619"/>
    <w:rsid w:val="00D2181F"/>
    <w:rsid w:val="00D30426"/>
    <w:rsid w:val="00D40479"/>
    <w:rsid w:val="00D4116F"/>
    <w:rsid w:val="00D4191D"/>
    <w:rsid w:val="00D54480"/>
    <w:rsid w:val="00D613F9"/>
    <w:rsid w:val="00D630C3"/>
    <w:rsid w:val="00D64C53"/>
    <w:rsid w:val="00D7248B"/>
    <w:rsid w:val="00D72E35"/>
    <w:rsid w:val="00D77E52"/>
    <w:rsid w:val="00D965DE"/>
    <w:rsid w:val="00DA68B4"/>
    <w:rsid w:val="00DB7C83"/>
    <w:rsid w:val="00DD379D"/>
    <w:rsid w:val="00DE6EAF"/>
    <w:rsid w:val="00E119BA"/>
    <w:rsid w:val="00E17764"/>
    <w:rsid w:val="00E20099"/>
    <w:rsid w:val="00E7123F"/>
    <w:rsid w:val="00E73A8F"/>
    <w:rsid w:val="00E769F4"/>
    <w:rsid w:val="00E77D19"/>
    <w:rsid w:val="00E96778"/>
    <w:rsid w:val="00E97A5E"/>
    <w:rsid w:val="00EA6046"/>
    <w:rsid w:val="00EA70A5"/>
    <w:rsid w:val="00EB2700"/>
    <w:rsid w:val="00EC063B"/>
    <w:rsid w:val="00ED5CFB"/>
    <w:rsid w:val="00EE490D"/>
    <w:rsid w:val="00EF7133"/>
    <w:rsid w:val="00F010EF"/>
    <w:rsid w:val="00F054BA"/>
    <w:rsid w:val="00F06873"/>
    <w:rsid w:val="00F1161E"/>
    <w:rsid w:val="00F12799"/>
    <w:rsid w:val="00F27DF3"/>
    <w:rsid w:val="00F32D69"/>
    <w:rsid w:val="00F409BB"/>
    <w:rsid w:val="00F5053E"/>
    <w:rsid w:val="00F50C12"/>
    <w:rsid w:val="00F62393"/>
    <w:rsid w:val="00F72E16"/>
    <w:rsid w:val="00F74F85"/>
    <w:rsid w:val="00F803C6"/>
    <w:rsid w:val="00F84C77"/>
    <w:rsid w:val="00F9339E"/>
    <w:rsid w:val="00FB1E36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6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brateScienceIndian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67.199.47.2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Holly M. Couch</cp:lastModifiedBy>
  <cp:revision>28</cp:revision>
  <cp:lastPrinted>2011-09-06T19:32:00Z</cp:lastPrinted>
  <dcterms:created xsi:type="dcterms:W3CDTF">2012-08-07T20:14:00Z</dcterms:created>
  <dcterms:modified xsi:type="dcterms:W3CDTF">2012-08-27T19:35:00Z</dcterms:modified>
</cp:coreProperties>
</file>